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EE7DD" w14:textId="6FC1DF37" w:rsidR="009B4CEF" w:rsidRPr="00A37121" w:rsidRDefault="004E471F" w:rsidP="00B220AE">
      <w:pPr>
        <w:jc w:val="center"/>
        <w:rPr>
          <w:rFonts w:cs="Arial"/>
          <w:b/>
          <w:bCs/>
          <w:lang w:val="en-GB"/>
        </w:rPr>
      </w:pPr>
      <w:bookmarkStart w:id="0" w:name="_GoBack"/>
      <w:bookmarkEnd w:id="0"/>
      <w:r w:rsidRPr="00A37121">
        <w:rPr>
          <w:rFonts w:cs="Arial"/>
          <w:b/>
          <w:bCs/>
          <w:lang w:val="en-GB"/>
        </w:rPr>
        <w:t>REQUEST FOR QUALIFICATION</w:t>
      </w:r>
      <w:r w:rsidR="00B220AE" w:rsidRPr="00A37121">
        <w:rPr>
          <w:rFonts w:cs="Arial"/>
          <w:b/>
          <w:bCs/>
          <w:lang w:val="en-GB"/>
        </w:rPr>
        <w:t xml:space="preserve"> </w:t>
      </w:r>
      <w:r w:rsidR="00AF633E" w:rsidRPr="00A37121">
        <w:rPr>
          <w:rFonts w:cs="Arial"/>
          <w:b/>
          <w:bCs/>
          <w:lang w:val="en-GB"/>
        </w:rPr>
        <w:t xml:space="preserve">AMENDMENT </w:t>
      </w:r>
      <w:r w:rsidR="00B220AE" w:rsidRPr="00A37121">
        <w:rPr>
          <w:rFonts w:cs="Arial"/>
          <w:b/>
          <w:bCs/>
          <w:lang w:val="en-GB"/>
        </w:rPr>
        <w:t>NOTICE</w:t>
      </w:r>
    </w:p>
    <w:p w14:paraId="582BB384" w14:textId="47ED6194" w:rsidR="004E471F" w:rsidRPr="00A37121" w:rsidRDefault="004E471F" w:rsidP="00B220AE">
      <w:pPr>
        <w:jc w:val="center"/>
        <w:rPr>
          <w:rFonts w:cs="Arial"/>
          <w:b/>
          <w:bCs/>
          <w:lang w:val="en-US"/>
        </w:rPr>
      </w:pPr>
      <w:r w:rsidRPr="00A37121">
        <w:rPr>
          <w:rFonts w:cs="Arial"/>
          <w:b/>
          <w:bCs/>
          <w:lang w:val="en-GB"/>
        </w:rPr>
        <w:t xml:space="preserve">Date: </w:t>
      </w:r>
      <w:r w:rsidR="00A37121" w:rsidRPr="00A37121">
        <w:rPr>
          <w:rFonts w:cs="Arial"/>
          <w:b/>
          <w:bCs/>
          <w:lang w:val="en-GB"/>
        </w:rPr>
        <w:t>March 1</w:t>
      </w:r>
      <w:r w:rsidR="00F65870" w:rsidRPr="00A37121">
        <w:rPr>
          <w:rFonts w:cs="Arial"/>
          <w:b/>
          <w:bCs/>
          <w:lang w:val="en-US"/>
        </w:rPr>
        <w:t>, 2024</w:t>
      </w:r>
    </w:p>
    <w:p w14:paraId="5C3739D0" w14:textId="77777777" w:rsidR="004B59D5" w:rsidRPr="00A37121" w:rsidRDefault="004B59D5" w:rsidP="004B59D5">
      <w:pPr>
        <w:jc w:val="left"/>
        <w:rPr>
          <w:rFonts w:cs="Arial"/>
          <w:lang w:val="en-GB"/>
        </w:rPr>
      </w:pPr>
    </w:p>
    <w:p w14:paraId="1E2CC432" w14:textId="7282E5A9" w:rsidR="009F5E37" w:rsidRPr="00A37121" w:rsidRDefault="009F5E37" w:rsidP="0067787F">
      <w:pPr>
        <w:rPr>
          <w:rFonts w:cs="Arial"/>
          <w:lang w:val="en-GB"/>
        </w:rPr>
      </w:pPr>
      <w:r w:rsidRPr="00A37121">
        <w:rPr>
          <w:rFonts w:cs="Arial"/>
          <w:lang w:val="en-GB"/>
        </w:rPr>
        <w:t xml:space="preserve">On January 3, </w:t>
      </w:r>
      <w:r w:rsidR="004D11F1" w:rsidRPr="00A37121">
        <w:rPr>
          <w:rFonts w:cs="Arial"/>
          <w:lang w:val="en-GB"/>
        </w:rPr>
        <w:t>2024,</w:t>
      </w:r>
      <w:r w:rsidRPr="00A37121">
        <w:rPr>
          <w:rFonts w:cs="Arial"/>
          <w:lang w:val="en-GB"/>
        </w:rPr>
        <w:t xml:space="preserve"> the Government of Armenia (hereinafter – </w:t>
      </w:r>
      <w:proofErr w:type="spellStart"/>
      <w:r w:rsidRPr="00A37121">
        <w:rPr>
          <w:rFonts w:cs="Arial"/>
          <w:lang w:val="en-GB"/>
        </w:rPr>
        <w:t>GoA</w:t>
      </w:r>
      <w:proofErr w:type="spellEnd"/>
      <w:r w:rsidRPr="00A37121">
        <w:rPr>
          <w:rFonts w:cs="Arial"/>
          <w:lang w:val="en-GB"/>
        </w:rPr>
        <w:t>) represented by the Ministry of the Internal Affairs (hereinafter – MIA</w:t>
      </w:r>
      <w:r w:rsidR="00D867A6" w:rsidRPr="00A37121">
        <w:rPr>
          <w:rFonts w:cs="Arial"/>
          <w:lang w:val="en-GB"/>
        </w:rPr>
        <w:t xml:space="preserve">, Contracting </w:t>
      </w:r>
      <w:r w:rsidR="00D0611E" w:rsidRPr="00A37121">
        <w:rPr>
          <w:rFonts w:cs="Arial"/>
          <w:lang w:val="en-GB"/>
        </w:rPr>
        <w:t>Authority</w:t>
      </w:r>
      <w:r w:rsidRPr="00A37121">
        <w:rPr>
          <w:rFonts w:cs="Arial"/>
          <w:lang w:val="en-GB"/>
        </w:rPr>
        <w:t xml:space="preserve">) announced </w:t>
      </w:r>
      <w:r w:rsidR="004D11F1" w:rsidRPr="00A37121">
        <w:rPr>
          <w:rFonts w:cs="Arial"/>
          <w:lang w:val="en-GB"/>
        </w:rPr>
        <w:t xml:space="preserve">a </w:t>
      </w:r>
      <w:r w:rsidRPr="00A37121">
        <w:rPr>
          <w:rFonts w:cs="Arial"/>
          <w:lang w:val="en-GB"/>
        </w:rPr>
        <w:t xml:space="preserve">Selection Procedure </w:t>
      </w:r>
      <w:r w:rsidR="00BE44CA" w:rsidRPr="00A37121">
        <w:rPr>
          <w:rFonts w:cs="Arial"/>
          <w:lang w:val="en-GB"/>
        </w:rPr>
        <w:t>to</w:t>
      </w:r>
      <w:r w:rsidRPr="00A37121">
        <w:rPr>
          <w:rFonts w:cs="Arial"/>
          <w:lang w:val="en-GB"/>
        </w:rPr>
        <w:t xml:space="preserve"> acquire biometric passport and national ID card issuance services. </w:t>
      </w:r>
      <w:r w:rsidR="002F2C72" w:rsidRPr="00A37121">
        <w:rPr>
          <w:rFonts w:cs="Arial"/>
          <w:lang w:val="en-GB"/>
        </w:rPr>
        <w:t xml:space="preserve">The </w:t>
      </w:r>
      <w:r w:rsidRPr="00A37121">
        <w:rPr>
          <w:rFonts w:cs="Arial"/>
          <w:lang w:val="en-GB"/>
        </w:rPr>
        <w:t xml:space="preserve">MIA aims to </w:t>
      </w:r>
      <w:r w:rsidR="00BE44CA" w:rsidRPr="00A37121">
        <w:rPr>
          <w:rFonts w:cs="Arial"/>
          <w:lang w:val="en-GB"/>
        </w:rPr>
        <w:t>enter</w:t>
      </w:r>
      <w:r w:rsidR="004D11F1" w:rsidRPr="00A37121">
        <w:rPr>
          <w:rFonts w:cs="Arial"/>
          <w:lang w:val="en-GB"/>
        </w:rPr>
        <w:t xml:space="preserve"> </w:t>
      </w:r>
      <w:r w:rsidRPr="00A37121">
        <w:rPr>
          <w:rFonts w:cs="Arial"/>
          <w:lang w:val="en-GB"/>
        </w:rPr>
        <w:t xml:space="preserve">a </w:t>
      </w:r>
      <w:r w:rsidRPr="00A37121">
        <w:rPr>
          <w:rFonts w:cs="Arial"/>
          <w:lang w:val="en-US"/>
        </w:rPr>
        <w:t>public – private partnership (</w:t>
      </w:r>
      <w:r w:rsidRPr="00A37121">
        <w:rPr>
          <w:rFonts w:cs="Arial"/>
          <w:lang w:val="en-GB"/>
        </w:rPr>
        <w:t>PPP) agreement on issuing Biometric Passports and Identity Cards (PPP project).</w:t>
      </w:r>
    </w:p>
    <w:p w14:paraId="19046AAA" w14:textId="7D58D732" w:rsidR="00AF633E" w:rsidRPr="00A37121" w:rsidRDefault="004B59D5" w:rsidP="0067787F">
      <w:pPr>
        <w:rPr>
          <w:rFonts w:cs="Arial"/>
          <w:lang w:val="en-GB"/>
        </w:rPr>
      </w:pPr>
      <w:r w:rsidRPr="00A37121">
        <w:rPr>
          <w:rFonts w:cs="Arial"/>
          <w:lang w:val="en-GB"/>
        </w:rPr>
        <w:t xml:space="preserve">Since </w:t>
      </w:r>
      <w:r w:rsidR="00964E1D" w:rsidRPr="00A37121">
        <w:rPr>
          <w:rFonts w:cs="Arial"/>
          <w:lang w:val="en-GB"/>
        </w:rPr>
        <w:t xml:space="preserve">the </w:t>
      </w:r>
      <w:r w:rsidR="00691E60" w:rsidRPr="00A37121">
        <w:rPr>
          <w:rFonts w:cs="Arial"/>
          <w:lang w:val="en-GB"/>
        </w:rPr>
        <w:t>announcement</w:t>
      </w:r>
      <w:r w:rsidR="00964E1D" w:rsidRPr="00A37121">
        <w:rPr>
          <w:rFonts w:cs="Arial"/>
          <w:lang w:val="en-GB"/>
        </w:rPr>
        <w:t xml:space="preserve"> of </w:t>
      </w:r>
      <w:r w:rsidR="00656BF0" w:rsidRPr="00A37121">
        <w:rPr>
          <w:rFonts w:cs="Arial"/>
          <w:lang w:val="en-GB"/>
        </w:rPr>
        <w:t xml:space="preserve">the </w:t>
      </w:r>
      <w:r w:rsidR="00964E1D" w:rsidRPr="00A37121">
        <w:rPr>
          <w:rFonts w:cs="Arial"/>
          <w:lang w:val="en-GB"/>
        </w:rPr>
        <w:t>Request for Qualification</w:t>
      </w:r>
      <w:r w:rsidR="00610570" w:rsidRPr="00A37121">
        <w:rPr>
          <w:rFonts w:cs="Arial"/>
          <w:lang w:val="en-GB"/>
        </w:rPr>
        <w:t xml:space="preserve"> (hereinafter – RFQ)</w:t>
      </w:r>
      <w:r w:rsidR="00964E1D" w:rsidRPr="00A37121">
        <w:rPr>
          <w:rFonts w:cs="Arial"/>
          <w:lang w:val="en-GB"/>
        </w:rPr>
        <w:t xml:space="preserve"> for the PPP project</w:t>
      </w:r>
      <w:r w:rsidR="00F07881" w:rsidRPr="00A37121">
        <w:rPr>
          <w:rFonts w:cs="Arial"/>
          <w:lang w:val="en-GB"/>
        </w:rPr>
        <w:t>,</w:t>
      </w:r>
      <w:r w:rsidR="00964E1D" w:rsidRPr="00A37121">
        <w:rPr>
          <w:rFonts w:cs="Arial"/>
          <w:lang w:val="en-GB"/>
        </w:rPr>
        <w:t xml:space="preserve"> </w:t>
      </w:r>
      <w:r w:rsidR="0088360B" w:rsidRPr="00A37121">
        <w:rPr>
          <w:rFonts w:cs="Arial"/>
          <w:lang w:val="en-GB"/>
        </w:rPr>
        <w:t xml:space="preserve">which, </w:t>
      </w:r>
      <w:r w:rsidR="0088360B" w:rsidRPr="00A37121">
        <w:rPr>
          <w:rFonts w:cs="Arial"/>
          <w:lang w:val="en-US"/>
        </w:rPr>
        <w:t>among other matters, sets out formal and substantive requirements for Qualification Bids, the procedure for submitting and reviewing the Qualification Bids, as well as the Qualification Criteria and conditions for admission to take part in the bidding process based on the Request for Proposal</w:t>
      </w:r>
      <w:r w:rsidR="00610570" w:rsidRPr="00A37121">
        <w:rPr>
          <w:rFonts w:cs="Arial"/>
          <w:lang w:val="en-US"/>
        </w:rPr>
        <w:t xml:space="preserve">, </w:t>
      </w:r>
      <w:r w:rsidR="00FB05E2" w:rsidRPr="00A37121">
        <w:rPr>
          <w:rFonts w:cs="Arial"/>
          <w:lang w:val="en-GB"/>
        </w:rPr>
        <w:t>the</w:t>
      </w:r>
      <w:r w:rsidRPr="00A37121">
        <w:rPr>
          <w:rFonts w:cs="Arial"/>
          <w:lang w:val="en-GB"/>
        </w:rPr>
        <w:t xml:space="preserve"> Contracting </w:t>
      </w:r>
      <w:r w:rsidR="00330298" w:rsidRPr="00A37121">
        <w:rPr>
          <w:rFonts w:cs="Arial"/>
          <w:lang w:val="en-GB"/>
        </w:rPr>
        <w:t>A</w:t>
      </w:r>
      <w:r w:rsidRPr="00A37121">
        <w:rPr>
          <w:rFonts w:cs="Arial"/>
          <w:lang w:val="en-GB"/>
        </w:rPr>
        <w:t>uthority has received requests to prolong the deadline</w:t>
      </w:r>
      <w:r w:rsidR="00067CFA" w:rsidRPr="00A37121">
        <w:rPr>
          <w:rFonts w:cs="Arial"/>
          <w:lang w:val="en-GB"/>
        </w:rPr>
        <w:t xml:space="preserve"> for the submission of Qualification Bids</w:t>
      </w:r>
      <w:r w:rsidR="00FB05E2" w:rsidRPr="00A37121">
        <w:rPr>
          <w:rFonts w:cs="Arial"/>
          <w:lang w:val="en-GB"/>
        </w:rPr>
        <w:t>,</w:t>
      </w:r>
      <w:r w:rsidRPr="00A37121">
        <w:rPr>
          <w:rFonts w:cs="Arial"/>
          <w:lang w:val="en-GB"/>
        </w:rPr>
        <w:t xml:space="preserve"> as well as to clarify </w:t>
      </w:r>
      <w:r w:rsidR="0033369A" w:rsidRPr="00A37121">
        <w:rPr>
          <w:rFonts w:cs="Arial"/>
          <w:lang w:val="en-GB"/>
        </w:rPr>
        <w:t xml:space="preserve">the </w:t>
      </w:r>
      <w:r w:rsidRPr="00A37121">
        <w:rPr>
          <w:rFonts w:cs="Arial"/>
          <w:lang w:val="en-GB"/>
        </w:rPr>
        <w:t>RFQ requirements</w:t>
      </w:r>
      <w:r w:rsidR="00A552EE" w:rsidRPr="00A37121">
        <w:rPr>
          <w:rFonts w:cs="Arial"/>
          <w:lang w:val="en-GB"/>
        </w:rPr>
        <w:t>.</w:t>
      </w:r>
    </w:p>
    <w:p w14:paraId="6E7DB976" w14:textId="79DCA873" w:rsidR="00597765" w:rsidRPr="00A37121" w:rsidRDefault="00FB05E2" w:rsidP="0067787F">
      <w:pPr>
        <w:rPr>
          <w:rFonts w:cs="Arial"/>
          <w:lang w:val="en-GB"/>
        </w:rPr>
      </w:pPr>
      <w:r w:rsidRPr="00A37121">
        <w:rPr>
          <w:rFonts w:cs="Arial"/>
          <w:lang w:val="en-GB"/>
        </w:rPr>
        <w:t>The Contracting</w:t>
      </w:r>
      <w:r w:rsidR="004B59D5" w:rsidRPr="00A37121">
        <w:rPr>
          <w:rFonts w:cs="Arial"/>
          <w:lang w:val="en-GB"/>
        </w:rPr>
        <w:t xml:space="preserve"> </w:t>
      </w:r>
      <w:r w:rsidR="001E0A2A" w:rsidRPr="00A37121">
        <w:rPr>
          <w:rFonts w:cs="Arial"/>
          <w:lang w:val="en-GB"/>
        </w:rPr>
        <w:t>A</w:t>
      </w:r>
      <w:r w:rsidRPr="00A37121">
        <w:rPr>
          <w:rFonts w:cs="Arial"/>
          <w:lang w:val="en-GB"/>
        </w:rPr>
        <w:t>uthority</w:t>
      </w:r>
      <w:r w:rsidR="004B59D5" w:rsidRPr="00A37121">
        <w:rPr>
          <w:rFonts w:cs="Arial"/>
          <w:lang w:val="en-GB"/>
        </w:rPr>
        <w:t xml:space="preserve"> is </w:t>
      </w:r>
      <w:r w:rsidR="00BC7AB6" w:rsidRPr="00A37121">
        <w:rPr>
          <w:rFonts w:cs="Arial"/>
          <w:lang w:val="en-GB"/>
        </w:rPr>
        <w:t>currently</w:t>
      </w:r>
      <w:r w:rsidR="004B59D5" w:rsidRPr="00A37121">
        <w:rPr>
          <w:rFonts w:cs="Arial"/>
          <w:lang w:val="en-GB"/>
        </w:rPr>
        <w:t xml:space="preserve"> evaluating the feasibility </w:t>
      </w:r>
      <w:r w:rsidRPr="00A37121">
        <w:rPr>
          <w:rFonts w:cs="Arial"/>
          <w:lang w:val="en-GB"/>
        </w:rPr>
        <w:t>of</w:t>
      </w:r>
      <w:r w:rsidR="004B59D5" w:rsidRPr="00A37121">
        <w:rPr>
          <w:rFonts w:cs="Arial"/>
          <w:lang w:val="en-GB"/>
        </w:rPr>
        <w:t xml:space="preserve"> </w:t>
      </w:r>
      <w:r w:rsidR="00C85CCB" w:rsidRPr="00A37121">
        <w:rPr>
          <w:rFonts w:cs="Arial"/>
          <w:lang w:val="en-GB"/>
        </w:rPr>
        <w:t>such</w:t>
      </w:r>
      <w:r w:rsidR="004B59D5" w:rsidRPr="00A37121">
        <w:rPr>
          <w:rFonts w:cs="Arial"/>
          <w:lang w:val="en-GB"/>
        </w:rPr>
        <w:t xml:space="preserve"> </w:t>
      </w:r>
      <w:r w:rsidRPr="00A37121">
        <w:rPr>
          <w:rFonts w:cs="Arial"/>
          <w:lang w:val="en-GB"/>
        </w:rPr>
        <w:t>proposed</w:t>
      </w:r>
      <w:r w:rsidR="004B59D5" w:rsidRPr="00A37121">
        <w:rPr>
          <w:rFonts w:cs="Arial"/>
          <w:lang w:val="en-GB"/>
        </w:rPr>
        <w:t xml:space="preserve"> changes and </w:t>
      </w:r>
      <w:r w:rsidRPr="00A37121">
        <w:rPr>
          <w:rFonts w:cs="Arial"/>
          <w:lang w:val="en-GB"/>
        </w:rPr>
        <w:t xml:space="preserve">is </w:t>
      </w:r>
      <w:r w:rsidR="004B59D5" w:rsidRPr="00A37121">
        <w:rPr>
          <w:rFonts w:cs="Arial"/>
          <w:lang w:val="en-GB"/>
        </w:rPr>
        <w:t xml:space="preserve">preparing to </w:t>
      </w:r>
      <w:r w:rsidR="00597765" w:rsidRPr="00A37121">
        <w:rPr>
          <w:rFonts w:cs="Arial"/>
          <w:lang w:val="en-GB"/>
        </w:rPr>
        <w:t xml:space="preserve">announce </w:t>
      </w:r>
      <w:r w:rsidR="00A01FFE" w:rsidRPr="00A37121">
        <w:rPr>
          <w:rFonts w:cs="Arial"/>
          <w:lang w:val="en-GB"/>
        </w:rPr>
        <w:t>the</w:t>
      </w:r>
      <w:r w:rsidR="004B59D5" w:rsidRPr="00A37121">
        <w:rPr>
          <w:rFonts w:cs="Arial"/>
          <w:lang w:val="en-GB"/>
        </w:rPr>
        <w:t xml:space="preserve"> </w:t>
      </w:r>
      <w:r w:rsidR="00AF633E" w:rsidRPr="00A37121">
        <w:rPr>
          <w:rFonts w:cs="Arial"/>
          <w:lang w:val="en-GB"/>
        </w:rPr>
        <w:t>amended</w:t>
      </w:r>
      <w:r w:rsidR="004B59D5" w:rsidRPr="00A37121">
        <w:rPr>
          <w:rFonts w:cs="Arial"/>
          <w:lang w:val="en-GB"/>
        </w:rPr>
        <w:t xml:space="preserve"> RFQ by March</w:t>
      </w:r>
      <w:r w:rsidR="00A01FFE" w:rsidRPr="00A37121">
        <w:rPr>
          <w:rFonts w:cs="Arial"/>
          <w:lang w:val="en-GB"/>
        </w:rPr>
        <w:t xml:space="preserve"> 11, 2024</w:t>
      </w:r>
      <w:r w:rsidR="00C736F6" w:rsidRPr="00A37121">
        <w:rPr>
          <w:rFonts w:cs="Arial"/>
          <w:lang w:val="en-GB"/>
        </w:rPr>
        <w:t xml:space="preserve">. </w:t>
      </w:r>
      <w:r w:rsidR="009F1D87" w:rsidRPr="00A37121">
        <w:rPr>
          <w:rFonts w:cs="Arial"/>
          <w:lang w:val="en-GB"/>
        </w:rPr>
        <w:t xml:space="preserve">The Potential Applicants shall note that the deadline for submission of Qualification Bids </w:t>
      </w:r>
      <w:r w:rsidR="00F816BA" w:rsidRPr="00A37121">
        <w:rPr>
          <w:rFonts w:cs="Arial"/>
          <w:lang w:val="en-GB"/>
        </w:rPr>
        <w:t xml:space="preserve">will be </w:t>
      </w:r>
      <w:r w:rsidR="00A832FC" w:rsidRPr="00A37121">
        <w:rPr>
          <w:rFonts w:cs="Arial"/>
          <w:lang w:val="en-GB"/>
        </w:rPr>
        <w:t xml:space="preserve">deferred </w:t>
      </w:r>
      <w:r w:rsidR="00116533" w:rsidRPr="00A37121">
        <w:rPr>
          <w:rFonts w:cs="Arial"/>
          <w:lang w:val="en-GB"/>
        </w:rPr>
        <w:t>up to 4 weeks from the initial submission deadline</w:t>
      </w:r>
      <w:r w:rsidR="00007C85" w:rsidRPr="00A37121">
        <w:rPr>
          <w:rFonts w:cs="Arial"/>
          <w:lang w:val="en-GB"/>
        </w:rPr>
        <w:t>.</w:t>
      </w:r>
      <w:r w:rsidR="00C736F6" w:rsidRPr="00A37121">
        <w:rPr>
          <w:rFonts w:cs="Arial"/>
          <w:lang w:val="en-GB"/>
        </w:rPr>
        <w:t xml:space="preserve"> </w:t>
      </w:r>
    </w:p>
    <w:p w14:paraId="05BA3757" w14:textId="5E775A1B" w:rsidR="00DC00E6" w:rsidRPr="005B43E6" w:rsidRDefault="00597765" w:rsidP="0067787F">
      <w:pPr>
        <w:rPr>
          <w:rFonts w:cs="Arial"/>
          <w:lang w:val="en-GB"/>
        </w:rPr>
      </w:pPr>
      <w:r w:rsidRPr="00A37121">
        <w:rPr>
          <w:rFonts w:cs="Arial"/>
          <w:lang w:val="en-GB"/>
        </w:rPr>
        <w:t>Please note, i</w:t>
      </w:r>
      <w:r w:rsidR="001754FF" w:rsidRPr="00A37121">
        <w:rPr>
          <w:rFonts w:cs="Arial"/>
          <w:lang w:val="en-GB"/>
        </w:rPr>
        <w:t>n addition</w:t>
      </w:r>
      <w:r w:rsidR="00650F22" w:rsidRPr="00A37121">
        <w:rPr>
          <w:rFonts w:cs="Arial"/>
          <w:lang w:val="en-GB"/>
        </w:rPr>
        <w:t>, f</w:t>
      </w:r>
      <w:r w:rsidR="004B59D5" w:rsidRPr="00A37121">
        <w:rPr>
          <w:rFonts w:cs="Arial"/>
          <w:lang w:val="en-GB"/>
        </w:rPr>
        <w:t xml:space="preserve">or all documents </w:t>
      </w:r>
      <w:r w:rsidR="001754FF" w:rsidRPr="00A37121">
        <w:rPr>
          <w:rFonts w:cs="Arial"/>
          <w:lang w:val="en-GB"/>
        </w:rPr>
        <w:t xml:space="preserve">to be submitted by the Potential Applicants </w:t>
      </w:r>
      <w:r w:rsidR="004B59D5" w:rsidRPr="00A37121">
        <w:rPr>
          <w:rFonts w:cs="Arial"/>
          <w:lang w:val="en-GB"/>
        </w:rPr>
        <w:t xml:space="preserve">that have </w:t>
      </w:r>
      <w:r w:rsidR="00A01FFE" w:rsidRPr="00A37121">
        <w:rPr>
          <w:rFonts w:cs="Arial"/>
          <w:lang w:val="en-GB"/>
        </w:rPr>
        <w:t xml:space="preserve">an </w:t>
      </w:r>
      <w:r w:rsidR="004B59D5" w:rsidRPr="00A37121">
        <w:rPr>
          <w:rFonts w:cs="Arial"/>
          <w:lang w:val="en-GB"/>
        </w:rPr>
        <w:t>expiry date</w:t>
      </w:r>
      <w:r w:rsidR="009877FD" w:rsidRPr="00A37121">
        <w:rPr>
          <w:rFonts w:cs="Arial"/>
          <w:lang w:val="en-GB"/>
        </w:rPr>
        <w:t xml:space="preserve"> as per "Annex 6. Content of qualification bid”</w:t>
      </w:r>
      <w:r w:rsidR="004B59D5" w:rsidRPr="00A37121">
        <w:rPr>
          <w:rFonts w:cs="Arial"/>
          <w:lang w:val="en-GB"/>
        </w:rPr>
        <w:t xml:space="preserve">, </w:t>
      </w:r>
      <w:r w:rsidR="002952B0" w:rsidRPr="00A37121">
        <w:rPr>
          <w:rFonts w:cs="Arial"/>
          <w:lang w:val="en-GB"/>
        </w:rPr>
        <w:t>the</w:t>
      </w:r>
      <w:r w:rsidR="00A01FFE" w:rsidRPr="00A37121">
        <w:rPr>
          <w:rFonts w:cs="Arial"/>
          <w:lang w:val="en-GB"/>
        </w:rPr>
        <w:t xml:space="preserve"> </w:t>
      </w:r>
      <w:r w:rsidR="004B59D5" w:rsidRPr="00A37121">
        <w:rPr>
          <w:rFonts w:cs="Arial"/>
          <w:lang w:val="en-GB"/>
        </w:rPr>
        <w:t>expiry date will be prolonged</w:t>
      </w:r>
      <w:r w:rsidR="000C3FC4" w:rsidRPr="00A37121">
        <w:rPr>
          <w:rFonts w:cs="Arial"/>
          <w:lang w:val="en-GB"/>
        </w:rPr>
        <w:t xml:space="preserve"> accordingly to the </w:t>
      </w:r>
      <w:r w:rsidR="00116533" w:rsidRPr="00A37121">
        <w:rPr>
          <w:rFonts w:cs="Arial"/>
          <w:lang w:val="en-GB"/>
        </w:rPr>
        <w:t>bid submission deadline extension</w:t>
      </w:r>
      <w:r w:rsidR="00A01FFE" w:rsidRPr="00A37121">
        <w:rPr>
          <w:rFonts w:cs="Arial"/>
          <w:lang w:val="en-GB"/>
        </w:rPr>
        <w:t>,</w:t>
      </w:r>
      <w:r w:rsidR="004B59D5" w:rsidRPr="00A37121">
        <w:rPr>
          <w:rFonts w:cs="Arial"/>
          <w:lang w:val="en-GB"/>
        </w:rPr>
        <w:t xml:space="preserve"> </w:t>
      </w:r>
      <w:r w:rsidR="00A01FFE" w:rsidRPr="00A37121">
        <w:rPr>
          <w:rFonts w:cs="Arial"/>
          <w:lang w:val="en-GB"/>
        </w:rPr>
        <w:t>hence</w:t>
      </w:r>
      <w:r w:rsidR="004B59D5" w:rsidRPr="00A37121">
        <w:rPr>
          <w:rFonts w:cs="Arial"/>
          <w:lang w:val="en-GB"/>
        </w:rPr>
        <w:t xml:space="preserve"> </w:t>
      </w:r>
      <w:r w:rsidR="000B0AFD" w:rsidRPr="00A37121">
        <w:rPr>
          <w:rFonts w:cs="Arial"/>
          <w:lang w:val="en-GB"/>
        </w:rPr>
        <w:t xml:space="preserve">there </w:t>
      </w:r>
      <w:r w:rsidR="002952B0" w:rsidRPr="00A37121">
        <w:rPr>
          <w:rFonts w:cs="Arial"/>
          <w:lang w:val="en-GB"/>
        </w:rPr>
        <w:t>will be</w:t>
      </w:r>
      <w:r w:rsidR="004B59D5" w:rsidRPr="00A37121">
        <w:rPr>
          <w:rFonts w:cs="Arial"/>
          <w:lang w:val="en-GB"/>
        </w:rPr>
        <w:t xml:space="preserve"> no need </w:t>
      </w:r>
      <w:r w:rsidR="000B0AFD" w:rsidRPr="00A37121">
        <w:rPr>
          <w:rFonts w:cs="Arial"/>
          <w:lang w:val="en-GB"/>
        </w:rPr>
        <w:t xml:space="preserve">for the </w:t>
      </w:r>
      <w:r w:rsidR="007B508E" w:rsidRPr="00A37121">
        <w:rPr>
          <w:rFonts w:cs="Arial"/>
          <w:lang w:val="en-GB"/>
        </w:rPr>
        <w:t xml:space="preserve">Potential Applicants </w:t>
      </w:r>
      <w:r w:rsidR="004B59D5" w:rsidRPr="00A37121">
        <w:rPr>
          <w:rFonts w:cs="Arial"/>
          <w:lang w:val="en-GB"/>
        </w:rPr>
        <w:t xml:space="preserve">to </w:t>
      </w:r>
      <w:r w:rsidR="003E73EB" w:rsidRPr="00A37121">
        <w:rPr>
          <w:rFonts w:cs="Arial"/>
          <w:lang w:val="en-GB"/>
        </w:rPr>
        <w:t>re</w:t>
      </w:r>
      <w:r w:rsidR="004B59D5" w:rsidRPr="00A37121">
        <w:rPr>
          <w:rFonts w:cs="Arial"/>
          <w:lang w:val="en-GB"/>
        </w:rPr>
        <w:t xml:space="preserve">issue </w:t>
      </w:r>
      <w:r w:rsidR="003E73EB" w:rsidRPr="00A37121">
        <w:rPr>
          <w:rFonts w:cs="Arial"/>
          <w:lang w:val="en-GB"/>
        </w:rPr>
        <w:t xml:space="preserve">such </w:t>
      </w:r>
      <w:r w:rsidR="000451C1" w:rsidRPr="00A37121">
        <w:rPr>
          <w:rFonts w:cs="Arial"/>
          <w:lang w:val="en-GB"/>
        </w:rPr>
        <w:t>documents</w:t>
      </w:r>
      <w:r w:rsidR="003F0725" w:rsidRPr="00A37121">
        <w:rPr>
          <w:rFonts w:cs="Arial"/>
          <w:lang w:val="en-GB"/>
        </w:rPr>
        <w:t>, is such actions have already been taken</w:t>
      </w:r>
      <w:r w:rsidR="004B59D5" w:rsidRPr="00A37121">
        <w:rPr>
          <w:rFonts w:cs="Arial"/>
          <w:lang w:val="en-GB"/>
        </w:rPr>
        <w:t>.</w:t>
      </w:r>
    </w:p>
    <w:sectPr w:rsidR="00DC00E6" w:rsidRPr="005B43E6" w:rsidSect="0060777A">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3C4"/>
    <w:multiLevelType w:val="multilevel"/>
    <w:tmpl w:val="3092AA54"/>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736202D"/>
    <w:multiLevelType w:val="multilevel"/>
    <w:tmpl w:val="03CCE1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A54293"/>
    <w:multiLevelType w:val="multilevel"/>
    <w:tmpl w:val="06B6E0E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Cambria Math" w:eastAsia="Cambria Math" w:hAnsi="Cambria Math" w:cs="Cambria Math"/>
      </w:rPr>
    </w:lvl>
    <w:lvl w:ilvl="3">
      <w:start w:val="1"/>
      <w:numFmt w:val="bullet"/>
      <w:lvlText w:val="●"/>
      <w:lvlJc w:val="left"/>
      <w:pPr>
        <w:ind w:left="2520" w:hanging="360"/>
      </w:pPr>
      <w:rPr>
        <w:rFonts w:ascii="Cambria Math" w:eastAsia="Cambria Math" w:hAnsi="Cambria Math" w:cs="Cambria Math"/>
      </w:rPr>
    </w:lvl>
    <w:lvl w:ilvl="4">
      <w:start w:val="1"/>
      <w:numFmt w:val="bullet"/>
      <w:lvlText w:val="o"/>
      <w:lvlJc w:val="left"/>
      <w:pPr>
        <w:ind w:left="3240" w:hanging="360"/>
      </w:pPr>
      <w:rPr>
        <w:rFonts w:ascii="Wingdings" w:eastAsia="Wingdings" w:hAnsi="Wingdings" w:cs="Wingdings"/>
      </w:rPr>
    </w:lvl>
    <w:lvl w:ilvl="5">
      <w:start w:val="1"/>
      <w:numFmt w:val="bullet"/>
      <w:lvlText w:val="▪"/>
      <w:lvlJc w:val="left"/>
      <w:pPr>
        <w:ind w:left="3960" w:hanging="360"/>
      </w:pPr>
      <w:rPr>
        <w:rFonts w:ascii="Cambria Math" w:eastAsia="Cambria Math" w:hAnsi="Cambria Math" w:cs="Cambria Math"/>
      </w:rPr>
    </w:lvl>
    <w:lvl w:ilvl="6">
      <w:start w:val="1"/>
      <w:numFmt w:val="bullet"/>
      <w:lvlText w:val="●"/>
      <w:lvlJc w:val="left"/>
      <w:pPr>
        <w:ind w:left="4680" w:hanging="360"/>
      </w:pPr>
      <w:rPr>
        <w:rFonts w:ascii="Cambria Math" w:eastAsia="Cambria Math" w:hAnsi="Cambria Math" w:cs="Cambria Math"/>
      </w:rPr>
    </w:lvl>
    <w:lvl w:ilvl="7">
      <w:start w:val="1"/>
      <w:numFmt w:val="bullet"/>
      <w:lvlText w:val="o"/>
      <w:lvlJc w:val="left"/>
      <w:pPr>
        <w:ind w:left="5400" w:hanging="360"/>
      </w:pPr>
      <w:rPr>
        <w:rFonts w:ascii="Wingdings" w:eastAsia="Wingdings" w:hAnsi="Wingdings" w:cs="Wingdings"/>
      </w:rPr>
    </w:lvl>
    <w:lvl w:ilvl="8">
      <w:start w:val="1"/>
      <w:numFmt w:val="bullet"/>
      <w:lvlText w:val="▪"/>
      <w:lvlJc w:val="left"/>
      <w:pPr>
        <w:ind w:left="6120" w:hanging="360"/>
      </w:pPr>
      <w:rPr>
        <w:rFonts w:ascii="Cambria Math" w:eastAsia="Cambria Math" w:hAnsi="Cambria Math" w:cs="Cambria Math"/>
      </w:rPr>
    </w:lvl>
  </w:abstractNum>
  <w:abstractNum w:abstractNumId="3" w15:restartNumberingAfterBreak="0">
    <w:nsid w:val="3C803E21"/>
    <w:multiLevelType w:val="hybridMultilevel"/>
    <w:tmpl w:val="6778FCC6"/>
    <w:lvl w:ilvl="0" w:tplc="FFFFFFFF">
      <w:start w:val="1"/>
      <w:numFmt w:val="decimal"/>
      <w:lvlText w:val="%1."/>
      <w:lvlJc w:val="left"/>
      <w:pPr>
        <w:ind w:left="720" w:hanging="360"/>
      </w:pPr>
      <w:rPr>
        <w:rFonts w:hint="default"/>
      </w:rPr>
    </w:lvl>
    <w:lvl w:ilvl="1" w:tplc="BEA2D3B2">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ED4C70"/>
    <w:multiLevelType w:val="multilevel"/>
    <w:tmpl w:val="06B6E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5" w15:restartNumberingAfterBreak="0">
    <w:nsid w:val="4B30251B"/>
    <w:multiLevelType w:val="multilevel"/>
    <w:tmpl w:val="5EC063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Wingdings" w:eastAsia="Wingdings" w:hAnsi="Wingdings" w:cs="Wingdings"/>
      </w:rPr>
    </w:lvl>
    <w:lvl w:ilvl="2">
      <w:start w:val="1"/>
      <w:numFmt w:val="bullet"/>
      <w:lvlText w:val="▪"/>
      <w:lvlJc w:val="left"/>
      <w:pPr>
        <w:ind w:left="1800" w:hanging="360"/>
      </w:pPr>
      <w:rPr>
        <w:rFonts w:ascii="Cambria Math" w:eastAsia="Cambria Math" w:hAnsi="Cambria Math" w:cs="Cambria Math"/>
      </w:rPr>
    </w:lvl>
    <w:lvl w:ilvl="3">
      <w:start w:val="1"/>
      <w:numFmt w:val="bullet"/>
      <w:lvlText w:val="●"/>
      <w:lvlJc w:val="left"/>
      <w:pPr>
        <w:ind w:left="2520" w:hanging="360"/>
      </w:pPr>
      <w:rPr>
        <w:rFonts w:ascii="Cambria Math" w:eastAsia="Cambria Math" w:hAnsi="Cambria Math" w:cs="Cambria Math"/>
      </w:rPr>
    </w:lvl>
    <w:lvl w:ilvl="4">
      <w:start w:val="1"/>
      <w:numFmt w:val="bullet"/>
      <w:lvlText w:val="o"/>
      <w:lvlJc w:val="left"/>
      <w:pPr>
        <w:ind w:left="3240" w:hanging="360"/>
      </w:pPr>
      <w:rPr>
        <w:rFonts w:ascii="Wingdings" w:eastAsia="Wingdings" w:hAnsi="Wingdings" w:cs="Wingdings"/>
      </w:rPr>
    </w:lvl>
    <w:lvl w:ilvl="5">
      <w:start w:val="1"/>
      <w:numFmt w:val="bullet"/>
      <w:lvlText w:val="▪"/>
      <w:lvlJc w:val="left"/>
      <w:pPr>
        <w:ind w:left="3960" w:hanging="360"/>
      </w:pPr>
      <w:rPr>
        <w:rFonts w:ascii="Cambria Math" w:eastAsia="Cambria Math" w:hAnsi="Cambria Math" w:cs="Cambria Math"/>
      </w:rPr>
    </w:lvl>
    <w:lvl w:ilvl="6">
      <w:start w:val="1"/>
      <w:numFmt w:val="bullet"/>
      <w:lvlText w:val="●"/>
      <w:lvlJc w:val="left"/>
      <w:pPr>
        <w:ind w:left="4680" w:hanging="360"/>
      </w:pPr>
      <w:rPr>
        <w:rFonts w:ascii="Cambria Math" w:eastAsia="Cambria Math" w:hAnsi="Cambria Math" w:cs="Cambria Math"/>
      </w:rPr>
    </w:lvl>
    <w:lvl w:ilvl="7">
      <w:start w:val="1"/>
      <w:numFmt w:val="bullet"/>
      <w:lvlText w:val="o"/>
      <w:lvlJc w:val="left"/>
      <w:pPr>
        <w:ind w:left="5400" w:hanging="360"/>
      </w:pPr>
      <w:rPr>
        <w:rFonts w:ascii="Wingdings" w:eastAsia="Wingdings" w:hAnsi="Wingdings" w:cs="Wingdings"/>
      </w:rPr>
    </w:lvl>
    <w:lvl w:ilvl="8">
      <w:start w:val="1"/>
      <w:numFmt w:val="bullet"/>
      <w:lvlText w:val="▪"/>
      <w:lvlJc w:val="left"/>
      <w:pPr>
        <w:ind w:left="6120" w:hanging="360"/>
      </w:pPr>
      <w:rPr>
        <w:rFonts w:ascii="Cambria Math" w:eastAsia="Cambria Math" w:hAnsi="Cambria Math" w:cs="Cambria Math"/>
      </w:rPr>
    </w:lvl>
  </w:abstractNum>
  <w:abstractNum w:abstractNumId="6" w15:restartNumberingAfterBreak="0">
    <w:nsid w:val="50EC322C"/>
    <w:multiLevelType w:val="hybridMultilevel"/>
    <w:tmpl w:val="D4B25172"/>
    <w:lvl w:ilvl="0" w:tplc="BEA2D3B2">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DA1782B"/>
    <w:multiLevelType w:val="multilevel"/>
    <w:tmpl w:val="957663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B11B0C"/>
    <w:multiLevelType w:val="multilevel"/>
    <w:tmpl w:val="85688D42"/>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Wingdings" w:eastAsia="Wingdings" w:hAnsi="Wingdings" w:cs="Wingdings"/>
      </w:rPr>
    </w:lvl>
    <w:lvl w:ilvl="2">
      <w:start w:val="1"/>
      <w:numFmt w:val="bullet"/>
      <w:lvlText w:val="▪"/>
      <w:lvlJc w:val="left"/>
      <w:pPr>
        <w:ind w:left="1800" w:hanging="360"/>
      </w:pPr>
      <w:rPr>
        <w:rFonts w:ascii="Cambria Math" w:eastAsia="Cambria Math" w:hAnsi="Cambria Math" w:cs="Cambria Math"/>
      </w:rPr>
    </w:lvl>
    <w:lvl w:ilvl="3">
      <w:start w:val="1"/>
      <w:numFmt w:val="bullet"/>
      <w:lvlText w:val="●"/>
      <w:lvlJc w:val="left"/>
      <w:pPr>
        <w:ind w:left="2520" w:hanging="360"/>
      </w:pPr>
      <w:rPr>
        <w:rFonts w:ascii="Cambria Math" w:eastAsia="Cambria Math" w:hAnsi="Cambria Math" w:cs="Cambria Math"/>
      </w:rPr>
    </w:lvl>
    <w:lvl w:ilvl="4">
      <w:start w:val="1"/>
      <w:numFmt w:val="bullet"/>
      <w:lvlText w:val="o"/>
      <w:lvlJc w:val="left"/>
      <w:pPr>
        <w:ind w:left="3240" w:hanging="360"/>
      </w:pPr>
      <w:rPr>
        <w:rFonts w:ascii="Wingdings" w:eastAsia="Wingdings" w:hAnsi="Wingdings" w:cs="Wingdings"/>
      </w:rPr>
    </w:lvl>
    <w:lvl w:ilvl="5">
      <w:start w:val="1"/>
      <w:numFmt w:val="bullet"/>
      <w:lvlText w:val="▪"/>
      <w:lvlJc w:val="left"/>
      <w:pPr>
        <w:ind w:left="3960" w:hanging="360"/>
      </w:pPr>
      <w:rPr>
        <w:rFonts w:ascii="Cambria Math" w:eastAsia="Cambria Math" w:hAnsi="Cambria Math" w:cs="Cambria Math"/>
      </w:rPr>
    </w:lvl>
    <w:lvl w:ilvl="6">
      <w:start w:val="1"/>
      <w:numFmt w:val="bullet"/>
      <w:lvlText w:val="●"/>
      <w:lvlJc w:val="left"/>
      <w:pPr>
        <w:ind w:left="4680" w:hanging="360"/>
      </w:pPr>
      <w:rPr>
        <w:rFonts w:ascii="Cambria Math" w:eastAsia="Cambria Math" w:hAnsi="Cambria Math" w:cs="Cambria Math"/>
      </w:rPr>
    </w:lvl>
    <w:lvl w:ilvl="7">
      <w:start w:val="1"/>
      <w:numFmt w:val="bullet"/>
      <w:lvlText w:val="o"/>
      <w:lvlJc w:val="left"/>
      <w:pPr>
        <w:ind w:left="5400" w:hanging="360"/>
      </w:pPr>
      <w:rPr>
        <w:rFonts w:ascii="Wingdings" w:eastAsia="Wingdings" w:hAnsi="Wingdings" w:cs="Wingdings"/>
      </w:rPr>
    </w:lvl>
    <w:lvl w:ilvl="8">
      <w:start w:val="1"/>
      <w:numFmt w:val="bullet"/>
      <w:lvlText w:val="▪"/>
      <w:lvlJc w:val="left"/>
      <w:pPr>
        <w:ind w:left="6120" w:hanging="360"/>
      </w:pPr>
      <w:rPr>
        <w:rFonts w:ascii="Cambria Math" w:eastAsia="Cambria Math" w:hAnsi="Cambria Math" w:cs="Cambria Math"/>
      </w:rPr>
    </w:lvl>
  </w:abstractNum>
  <w:abstractNum w:abstractNumId="9" w15:restartNumberingAfterBreak="0">
    <w:nsid w:val="784256A1"/>
    <w:multiLevelType w:val="hybridMultilevel"/>
    <w:tmpl w:val="866AFE6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6"/>
  </w:num>
  <w:num w:numId="6">
    <w:abstractNumId w:val="9"/>
  </w:num>
  <w:num w:numId="7">
    <w:abstractNumId w:val="3"/>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B9"/>
    <w:rsid w:val="00007C85"/>
    <w:rsid w:val="00026E38"/>
    <w:rsid w:val="000451C1"/>
    <w:rsid w:val="00067CFA"/>
    <w:rsid w:val="00096A47"/>
    <w:rsid w:val="000B0AFD"/>
    <w:rsid w:val="000C3FC4"/>
    <w:rsid w:val="00116533"/>
    <w:rsid w:val="001422B0"/>
    <w:rsid w:val="00152E33"/>
    <w:rsid w:val="00166AD1"/>
    <w:rsid w:val="001754FF"/>
    <w:rsid w:val="001853B9"/>
    <w:rsid w:val="001B64EF"/>
    <w:rsid w:val="001E0A2A"/>
    <w:rsid w:val="001E66F8"/>
    <w:rsid w:val="00240996"/>
    <w:rsid w:val="002952B0"/>
    <w:rsid w:val="002F24B4"/>
    <w:rsid w:val="002F2C72"/>
    <w:rsid w:val="00330298"/>
    <w:rsid w:val="0033369A"/>
    <w:rsid w:val="00335976"/>
    <w:rsid w:val="003463A0"/>
    <w:rsid w:val="00393C51"/>
    <w:rsid w:val="003C3DD9"/>
    <w:rsid w:val="003C4097"/>
    <w:rsid w:val="003E73EB"/>
    <w:rsid w:val="003F0725"/>
    <w:rsid w:val="003F59BC"/>
    <w:rsid w:val="003F5F7A"/>
    <w:rsid w:val="00481260"/>
    <w:rsid w:val="0048324C"/>
    <w:rsid w:val="004A7598"/>
    <w:rsid w:val="004B59D5"/>
    <w:rsid w:val="004D11F1"/>
    <w:rsid w:val="004E471F"/>
    <w:rsid w:val="004E73E5"/>
    <w:rsid w:val="00537E15"/>
    <w:rsid w:val="005403DC"/>
    <w:rsid w:val="0057446E"/>
    <w:rsid w:val="00597765"/>
    <w:rsid w:val="005B43E6"/>
    <w:rsid w:val="005C0304"/>
    <w:rsid w:val="005D19CA"/>
    <w:rsid w:val="005F1A73"/>
    <w:rsid w:val="00606B6F"/>
    <w:rsid w:val="0060777A"/>
    <w:rsid w:val="00610570"/>
    <w:rsid w:val="00617805"/>
    <w:rsid w:val="00650F22"/>
    <w:rsid w:val="00656BF0"/>
    <w:rsid w:val="006623C8"/>
    <w:rsid w:val="0067787F"/>
    <w:rsid w:val="00691E60"/>
    <w:rsid w:val="006D1A37"/>
    <w:rsid w:val="006E5A04"/>
    <w:rsid w:val="007053DB"/>
    <w:rsid w:val="007071E6"/>
    <w:rsid w:val="00787330"/>
    <w:rsid w:val="007B0DBF"/>
    <w:rsid w:val="007B508E"/>
    <w:rsid w:val="0088360B"/>
    <w:rsid w:val="008D79E7"/>
    <w:rsid w:val="00906F2F"/>
    <w:rsid w:val="00910E23"/>
    <w:rsid w:val="0093011D"/>
    <w:rsid w:val="0095287C"/>
    <w:rsid w:val="00952B38"/>
    <w:rsid w:val="00962A71"/>
    <w:rsid w:val="00964A08"/>
    <w:rsid w:val="00964E1D"/>
    <w:rsid w:val="00976646"/>
    <w:rsid w:val="009772D3"/>
    <w:rsid w:val="009851BF"/>
    <w:rsid w:val="009877FD"/>
    <w:rsid w:val="009A2167"/>
    <w:rsid w:val="009B4CEF"/>
    <w:rsid w:val="009D3994"/>
    <w:rsid w:val="009F1D87"/>
    <w:rsid w:val="009F5E37"/>
    <w:rsid w:val="00A0078B"/>
    <w:rsid w:val="00A01FFE"/>
    <w:rsid w:val="00A1312D"/>
    <w:rsid w:val="00A25844"/>
    <w:rsid w:val="00A36820"/>
    <w:rsid w:val="00A37121"/>
    <w:rsid w:val="00A552EE"/>
    <w:rsid w:val="00A718EF"/>
    <w:rsid w:val="00A832FC"/>
    <w:rsid w:val="00AA24A0"/>
    <w:rsid w:val="00AB2BDC"/>
    <w:rsid w:val="00AC14D4"/>
    <w:rsid w:val="00AD3B9E"/>
    <w:rsid w:val="00AE7B43"/>
    <w:rsid w:val="00AF0DF2"/>
    <w:rsid w:val="00AF633E"/>
    <w:rsid w:val="00B00EAA"/>
    <w:rsid w:val="00B220AE"/>
    <w:rsid w:val="00B366C4"/>
    <w:rsid w:val="00B52487"/>
    <w:rsid w:val="00B64EDD"/>
    <w:rsid w:val="00BB56A9"/>
    <w:rsid w:val="00BC7AB6"/>
    <w:rsid w:val="00BE2712"/>
    <w:rsid w:val="00BE44CA"/>
    <w:rsid w:val="00C05704"/>
    <w:rsid w:val="00C323F1"/>
    <w:rsid w:val="00C35801"/>
    <w:rsid w:val="00C5155D"/>
    <w:rsid w:val="00C736F6"/>
    <w:rsid w:val="00C85CCB"/>
    <w:rsid w:val="00C95735"/>
    <w:rsid w:val="00CC5F34"/>
    <w:rsid w:val="00CE6597"/>
    <w:rsid w:val="00D0611E"/>
    <w:rsid w:val="00D6098B"/>
    <w:rsid w:val="00D8138E"/>
    <w:rsid w:val="00D82396"/>
    <w:rsid w:val="00D867A6"/>
    <w:rsid w:val="00D87081"/>
    <w:rsid w:val="00DB0010"/>
    <w:rsid w:val="00DC00E6"/>
    <w:rsid w:val="00DC4F0C"/>
    <w:rsid w:val="00DD6C5A"/>
    <w:rsid w:val="00DE3706"/>
    <w:rsid w:val="00DE693E"/>
    <w:rsid w:val="00DE7154"/>
    <w:rsid w:val="00E136B7"/>
    <w:rsid w:val="00F07881"/>
    <w:rsid w:val="00F45394"/>
    <w:rsid w:val="00F65870"/>
    <w:rsid w:val="00F816BA"/>
    <w:rsid w:val="00F919DB"/>
    <w:rsid w:val="00FB05E2"/>
    <w:rsid w:val="00FE11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8D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E23"/>
    <w:pPr>
      <w:jc w:val="both"/>
    </w:pPr>
    <w:rPr>
      <w:rFonts w:ascii="Arial" w:hAnsi="Arial"/>
    </w:rPr>
  </w:style>
  <w:style w:type="paragraph" w:styleId="Heading1">
    <w:name w:val="heading 1"/>
    <w:aliases w:val="051,Appendix,stydde,app heading 1,app heading 11,app heading 12,app heading 111,app heading 13,1 ghost,g,ghost,Kapitel,Arial 14 Fett,Arial 14 Fett1,Arial 14 Fett2,Arial 16 Fett,Datasheet title,Chapter,TF-Overskrift 1,H11,H12,H13"/>
    <w:basedOn w:val="Normal"/>
    <w:next w:val="Normal"/>
    <w:link w:val="Heading1Char"/>
    <w:qFormat/>
    <w:rsid w:val="001853B9"/>
    <w:pPr>
      <w:keepNext/>
      <w:keepLines/>
      <w:numPr>
        <w:numId w:val="2"/>
      </w:numPr>
      <w:spacing w:before="360" w:after="240"/>
      <w:outlineLvl w:val="0"/>
    </w:pPr>
    <w:rPr>
      <w:rFonts w:eastAsiaTheme="majorEastAsia" w:cstheme="majorBidi"/>
      <w:b/>
      <w:szCs w:val="32"/>
    </w:rPr>
  </w:style>
  <w:style w:type="paragraph" w:styleId="Heading4">
    <w:name w:val="heading 4"/>
    <w:basedOn w:val="Normal"/>
    <w:next w:val="Normal"/>
    <w:link w:val="Heading4Char"/>
    <w:uiPriority w:val="9"/>
    <w:semiHidden/>
    <w:unhideWhenUsed/>
    <w:qFormat/>
    <w:rsid w:val="009877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51 Char,Appendix Char,stydde Char,app heading 1 Char,app heading 11 Char,app heading 12 Char,app heading 111 Char,app heading 13 Char,1 ghost Char,g Char,ghost Char,Kapitel Char,Arial 14 Fett Char,Arial 14 Fett1 Char,Arial 14 Fett2 Char"/>
    <w:basedOn w:val="DefaultParagraphFont"/>
    <w:link w:val="Heading1"/>
    <w:rsid w:val="001853B9"/>
    <w:rPr>
      <w:rFonts w:ascii="Arial" w:eastAsiaTheme="majorEastAsia" w:hAnsi="Arial" w:cstheme="majorBidi"/>
      <w:b/>
      <w:szCs w:val="32"/>
    </w:rPr>
  </w:style>
  <w:style w:type="character" w:styleId="Hyperlink">
    <w:name w:val="Hyperlink"/>
    <w:basedOn w:val="DefaultParagraphFont"/>
    <w:uiPriority w:val="99"/>
    <w:unhideWhenUsed/>
    <w:rsid w:val="001853B9"/>
    <w:rPr>
      <w:color w:val="0563C1" w:themeColor="hyperlink"/>
      <w:u w:val="single"/>
    </w:rPr>
  </w:style>
  <w:style w:type="paragraph" w:styleId="ListParagraph">
    <w:name w:val="List Paragraph"/>
    <w:basedOn w:val="Normal"/>
    <w:uiPriority w:val="34"/>
    <w:qFormat/>
    <w:rsid w:val="00F45394"/>
    <w:pPr>
      <w:ind w:left="720"/>
      <w:contextualSpacing/>
    </w:pPr>
  </w:style>
  <w:style w:type="character" w:customStyle="1" w:styleId="UnresolvedMention1">
    <w:name w:val="Unresolved Mention1"/>
    <w:basedOn w:val="DefaultParagraphFont"/>
    <w:uiPriority w:val="99"/>
    <w:semiHidden/>
    <w:unhideWhenUsed/>
    <w:rsid w:val="003C3DD9"/>
    <w:rPr>
      <w:color w:val="605E5C"/>
      <w:shd w:val="clear" w:color="auto" w:fill="E1DFDD"/>
    </w:rPr>
  </w:style>
  <w:style w:type="character" w:styleId="CommentReference">
    <w:name w:val="annotation reference"/>
    <w:basedOn w:val="DefaultParagraphFont"/>
    <w:uiPriority w:val="99"/>
    <w:semiHidden/>
    <w:unhideWhenUsed/>
    <w:rsid w:val="0048324C"/>
    <w:rPr>
      <w:sz w:val="16"/>
      <w:szCs w:val="16"/>
    </w:rPr>
  </w:style>
  <w:style w:type="paragraph" w:styleId="CommentText">
    <w:name w:val="annotation text"/>
    <w:basedOn w:val="Normal"/>
    <w:link w:val="CommentTextChar"/>
    <w:uiPriority w:val="99"/>
    <w:unhideWhenUsed/>
    <w:rsid w:val="0048324C"/>
    <w:pPr>
      <w:spacing w:line="240" w:lineRule="auto"/>
    </w:pPr>
    <w:rPr>
      <w:sz w:val="20"/>
      <w:szCs w:val="20"/>
    </w:rPr>
  </w:style>
  <w:style w:type="character" w:customStyle="1" w:styleId="CommentTextChar">
    <w:name w:val="Comment Text Char"/>
    <w:basedOn w:val="DefaultParagraphFont"/>
    <w:link w:val="CommentText"/>
    <w:uiPriority w:val="99"/>
    <w:rsid w:val="004832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324C"/>
    <w:rPr>
      <w:b/>
      <w:bCs/>
    </w:rPr>
  </w:style>
  <w:style w:type="character" w:customStyle="1" w:styleId="CommentSubjectChar">
    <w:name w:val="Comment Subject Char"/>
    <w:basedOn w:val="CommentTextChar"/>
    <w:link w:val="CommentSubject"/>
    <w:uiPriority w:val="99"/>
    <w:semiHidden/>
    <w:rsid w:val="0048324C"/>
    <w:rPr>
      <w:rFonts w:ascii="Arial" w:hAnsi="Arial"/>
      <w:b/>
      <w:bCs/>
      <w:sz w:val="20"/>
      <w:szCs w:val="20"/>
    </w:rPr>
  </w:style>
  <w:style w:type="paragraph" w:styleId="Revision">
    <w:name w:val="Revision"/>
    <w:hidden/>
    <w:uiPriority w:val="99"/>
    <w:semiHidden/>
    <w:rsid w:val="0095287C"/>
    <w:pPr>
      <w:spacing w:after="0" w:line="240" w:lineRule="auto"/>
    </w:pPr>
    <w:rPr>
      <w:rFonts w:ascii="Arial" w:hAnsi="Arial"/>
    </w:rPr>
  </w:style>
  <w:style w:type="character" w:customStyle="1" w:styleId="Heading4Char">
    <w:name w:val="Heading 4 Char"/>
    <w:basedOn w:val="DefaultParagraphFont"/>
    <w:link w:val="Heading4"/>
    <w:uiPriority w:val="9"/>
    <w:semiHidden/>
    <w:rsid w:val="009877FD"/>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A37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46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4E411386240E94AB85F12CCF4F89037" ma:contentTypeVersion="16" ma:contentTypeDescription="Kurkite naują dokumentą." ma:contentTypeScope="" ma:versionID="2e58f6b48a91715e5abe10086d7752d7">
  <xsd:schema xmlns:xsd="http://www.w3.org/2001/XMLSchema" xmlns:xs="http://www.w3.org/2001/XMLSchema" xmlns:p="http://schemas.microsoft.com/office/2006/metadata/properties" xmlns:ns2="823319c1-2968-48e9-ba45-189952e942c3" xmlns:ns3="9f7015ee-8b5c-472f-a658-e025882806f1" targetNamespace="http://schemas.microsoft.com/office/2006/metadata/properties" ma:root="true" ma:fieldsID="61e86321ebef128f54114ab9cc2ebbc2" ns2:_="" ns3:_="">
    <xsd:import namespace="823319c1-2968-48e9-ba45-189952e942c3"/>
    <xsd:import namespace="9f7015ee-8b5c-472f-a658-e02588280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319c1-2968-48e9-ba45-189952e94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Vaizdų žymė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015ee-8b5c-472f-a658-e025882806f1"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TaxCatchAll" ma:index="16" nillable="true" ma:displayName="Taxonomy Catch All Column" ma:hidden="true" ma:list="{5e19c42c-dcef-4d25-ac50-525aeacc24dd}" ma:internalName="TaxCatchAll" ma:showField="CatchAllData" ma:web="9f7015ee-8b5c-472f-a658-e02588280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7015ee-8b5c-472f-a658-e025882806f1" xsi:nil="true"/>
    <lcf76f155ced4ddcb4097134ff3c332f xmlns="823319c1-2968-48e9-ba45-189952e942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22C95D-9068-4EBA-8188-B934E2CB2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319c1-2968-48e9-ba45-189952e942c3"/>
    <ds:schemaRef ds:uri="9f7015ee-8b5c-472f-a658-e02588280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1B942-3AAF-4B08-9AAD-DA9A2119D9F0}">
  <ds:schemaRefs>
    <ds:schemaRef ds:uri="http://schemas.microsoft.com/sharepoint/v3/contenttype/forms"/>
  </ds:schemaRefs>
</ds:datastoreItem>
</file>

<file path=customXml/itemProps3.xml><?xml version="1.0" encoding="utf-8"?>
<ds:datastoreItem xmlns:ds="http://schemas.openxmlformats.org/officeDocument/2006/customXml" ds:itemID="{A9E86E30-3EC2-417F-91AA-182D7B04E169}">
  <ds:schemaRefs>
    <ds:schemaRef ds:uri="http://schemas.microsoft.com/office/2006/metadata/properties"/>
    <ds:schemaRef ds:uri="http://schemas.microsoft.com/office/infopath/2007/PartnerControls"/>
    <ds:schemaRef ds:uri="9f7015ee-8b5c-472f-a658-e025882806f1"/>
    <ds:schemaRef ds:uri="823319c1-2968-48e9-ba45-189952e942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2024-03-01T07:12:00Z</dcterms:created>
  <dcterms:modified xsi:type="dcterms:W3CDTF">2024-03-01T07:12:00Z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0x010100C4E411386240E94AB85F12CCF4F89037</vt:lpwstr>
  </property>
  <property fmtid="{D5CDD505-2E9C-101B-9397-08002B2CF9AE}" pid="3" name="MediaServiceImageTags">
    <vt:lpwstr/>
  </property>
</Properties>
</file>